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02EFB" w14:textId="77777777" w:rsidR="003A1E03" w:rsidRPr="009D685C" w:rsidRDefault="003A1E03" w:rsidP="003A1E03">
      <w:pPr>
        <w:adjustRightInd w:val="0"/>
        <w:snapToGrid w:val="0"/>
        <w:spacing w:after="0" w:line="60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</w:p>
    <w:p w14:paraId="7A3B8F2C" w14:textId="6971BC42" w:rsidR="003A1E03" w:rsidRPr="009D685C" w:rsidRDefault="003A1E03" w:rsidP="003A1E03">
      <w:pPr>
        <w:adjustRightInd w:val="0"/>
        <w:snapToGrid w:val="0"/>
        <w:spacing w:after="0" w:line="60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9D685C">
        <w:rPr>
          <w:rFonts w:ascii="Times New Roman" w:eastAsia="方正小标宋简体" w:hAnsi="Times New Roman" w:cs="Times New Roman"/>
          <w:sz w:val="44"/>
          <w:szCs w:val="44"/>
        </w:rPr>
        <w:t>大兴安岭农商银行</w:t>
      </w:r>
      <w:r w:rsidRPr="003A1E03">
        <w:rPr>
          <w:rFonts w:ascii="Times New Roman" w:eastAsia="方正小标宋简体" w:hAnsi="Times New Roman" w:cs="Times New Roman"/>
          <w:sz w:val="44"/>
          <w:szCs w:val="44"/>
        </w:rPr>
        <w:t>关于聘请律师事务所</w:t>
      </w:r>
    </w:p>
    <w:p w14:paraId="7DE60692" w14:textId="31A4DE38" w:rsidR="003A1E03" w:rsidRPr="009D685C" w:rsidRDefault="003A1E03" w:rsidP="003A1E03">
      <w:pPr>
        <w:adjustRightInd w:val="0"/>
        <w:snapToGrid w:val="0"/>
        <w:spacing w:after="0" w:line="60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3A1E03">
        <w:rPr>
          <w:rFonts w:ascii="Times New Roman" w:eastAsia="方正小标宋简体" w:hAnsi="Times New Roman" w:cs="Times New Roman"/>
          <w:sz w:val="44"/>
          <w:szCs w:val="44"/>
        </w:rPr>
        <w:t>提供海南</w:t>
      </w:r>
      <w:r w:rsidRPr="009D685C">
        <w:rPr>
          <w:rFonts w:ascii="Times New Roman" w:eastAsia="方正小标宋简体" w:hAnsi="Times New Roman" w:cs="Times New Roman"/>
          <w:sz w:val="44"/>
          <w:szCs w:val="44"/>
        </w:rPr>
        <w:t>三家</w:t>
      </w:r>
      <w:r w:rsidRPr="003A1E03">
        <w:rPr>
          <w:rFonts w:ascii="Times New Roman" w:eastAsia="方正小标宋简体" w:hAnsi="Times New Roman" w:cs="Times New Roman"/>
          <w:sz w:val="44"/>
          <w:szCs w:val="44"/>
        </w:rPr>
        <w:t>村镇银行</w:t>
      </w:r>
      <w:r w:rsidRPr="009D685C">
        <w:rPr>
          <w:rFonts w:ascii="Times New Roman" w:eastAsia="方正小标宋简体" w:hAnsi="Times New Roman" w:cs="Times New Roman"/>
          <w:sz w:val="44"/>
          <w:szCs w:val="44"/>
        </w:rPr>
        <w:t>改革化险</w:t>
      </w:r>
    </w:p>
    <w:p w14:paraId="5CF14769" w14:textId="7C9707F9" w:rsidR="003A1E03" w:rsidRPr="003A1E03" w:rsidRDefault="003A1E03" w:rsidP="003A1E03">
      <w:pPr>
        <w:adjustRightInd w:val="0"/>
        <w:snapToGrid w:val="0"/>
        <w:spacing w:after="0" w:line="60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3A1E03">
        <w:rPr>
          <w:rFonts w:ascii="Times New Roman" w:eastAsia="方正小标宋简体" w:hAnsi="Times New Roman" w:cs="Times New Roman"/>
          <w:sz w:val="44"/>
          <w:szCs w:val="44"/>
        </w:rPr>
        <w:t>法律服务项目的采购通知</w:t>
      </w:r>
    </w:p>
    <w:p w14:paraId="7CFED751" w14:textId="77777777" w:rsidR="003A1E03" w:rsidRPr="009D685C" w:rsidRDefault="003A1E03" w:rsidP="003A1E03">
      <w:pPr>
        <w:adjustRightInd w:val="0"/>
        <w:snapToGrid w:val="0"/>
        <w:spacing w:after="0" w:line="600" w:lineRule="exact"/>
        <w:rPr>
          <w:rFonts w:ascii="Times New Roman" w:hAnsi="Times New Roman" w:cs="Times New Roman"/>
        </w:rPr>
      </w:pPr>
    </w:p>
    <w:p w14:paraId="2F4D60FC" w14:textId="04D0BBE6" w:rsidR="003A1E03" w:rsidRPr="003A1E03" w:rsidRDefault="005E6D1E" w:rsidP="003A1E03">
      <w:pPr>
        <w:adjustRightInd w:val="0"/>
        <w:snapToGrid w:val="0"/>
        <w:spacing w:after="0" w:line="600" w:lineRule="exac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机关各部室、</w:t>
      </w:r>
      <w:r w:rsidR="00D30629">
        <w:rPr>
          <w:rFonts w:ascii="Times New Roman" w:eastAsia="仿宋" w:hAnsi="Times New Roman" w:cs="Times New Roman" w:hint="eastAsia"/>
          <w:sz w:val="32"/>
          <w:szCs w:val="32"/>
        </w:rPr>
        <w:t>直属各分支机构、</w:t>
      </w:r>
      <w:r>
        <w:rPr>
          <w:rFonts w:ascii="Times New Roman" w:eastAsia="仿宋" w:hAnsi="Times New Roman" w:cs="Times New Roman" w:hint="eastAsia"/>
          <w:sz w:val="32"/>
          <w:szCs w:val="32"/>
        </w:rPr>
        <w:t>各子公司</w:t>
      </w:r>
      <w:r w:rsidR="003A1E03" w:rsidRPr="003A1E03">
        <w:rPr>
          <w:rFonts w:ascii="Times New Roman" w:eastAsia="仿宋" w:hAnsi="Times New Roman" w:cs="Times New Roman"/>
          <w:sz w:val="32"/>
          <w:szCs w:val="32"/>
        </w:rPr>
        <w:t>：</w:t>
      </w:r>
    </w:p>
    <w:p w14:paraId="468E7538" w14:textId="2DAC84B2" w:rsidR="003A1E03" w:rsidRPr="003A1E03" w:rsidRDefault="003A1E03" w:rsidP="003A1E03">
      <w:pPr>
        <w:adjustRightInd w:val="0"/>
        <w:snapToGrid w:val="0"/>
        <w:spacing w:after="0" w:line="600" w:lineRule="exact"/>
        <w:ind w:firstLineChars="200" w:firstLine="640"/>
        <w:jc w:val="both"/>
        <w:rPr>
          <w:rFonts w:ascii="Times New Roman" w:eastAsia="仿宋" w:hAnsi="Times New Roman" w:cs="Times New Roman"/>
          <w:sz w:val="32"/>
          <w:szCs w:val="32"/>
        </w:rPr>
      </w:pPr>
      <w:r w:rsidRPr="009D685C">
        <w:rPr>
          <w:rFonts w:ascii="Times New Roman" w:eastAsia="仿宋" w:hAnsi="Times New Roman" w:cs="Times New Roman"/>
          <w:sz w:val="32"/>
          <w:szCs w:val="32"/>
        </w:rPr>
        <w:t>按照</w:t>
      </w:r>
      <w:r w:rsidRPr="003A1E03">
        <w:rPr>
          <w:rFonts w:ascii="Times New Roman" w:eastAsia="仿宋" w:hAnsi="Times New Roman" w:cs="Times New Roman"/>
          <w:sz w:val="32"/>
          <w:szCs w:val="32"/>
        </w:rPr>
        <w:t>《黑龙江省农村信用社联合社自行采购实施细则（试行）》相关规定，现将</w:t>
      </w:r>
      <w:r w:rsidRPr="003A1E03">
        <w:rPr>
          <w:rFonts w:ascii="Times New Roman" w:eastAsia="仿宋" w:hAnsi="Times New Roman" w:cs="Times New Roman"/>
          <w:sz w:val="32"/>
          <w:szCs w:val="32"/>
        </w:rPr>
        <w:t>“</w:t>
      </w:r>
      <w:r w:rsidRPr="003A1E03">
        <w:rPr>
          <w:rFonts w:ascii="Times New Roman" w:eastAsia="仿宋" w:hAnsi="Times New Roman" w:cs="Times New Roman"/>
          <w:sz w:val="32"/>
          <w:szCs w:val="32"/>
        </w:rPr>
        <w:t>聘请律师事务所提供海南三家村镇银行</w:t>
      </w:r>
      <w:r w:rsidRPr="009D685C">
        <w:rPr>
          <w:rFonts w:ascii="Times New Roman" w:eastAsia="仿宋" w:hAnsi="Times New Roman" w:cs="Times New Roman"/>
          <w:sz w:val="32"/>
          <w:szCs w:val="32"/>
        </w:rPr>
        <w:t>改革化险</w:t>
      </w:r>
      <w:r w:rsidRPr="003A1E03">
        <w:rPr>
          <w:rFonts w:ascii="Times New Roman" w:eastAsia="仿宋" w:hAnsi="Times New Roman" w:cs="Times New Roman"/>
          <w:sz w:val="32"/>
          <w:szCs w:val="32"/>
        </w:rPr>
        <w:t>法律服务项目</w:t>
      </w:r>
      <w:r w:rsidRPr="003A1E03">
        <w:rPr>
          <w:rFonts w:ascii="Times New Roman" w:eastAsia="仿宋" w:hAnsi="Times New Roman" w:cs="Times New Roman"/>
          <w:sz w:val="32"/>
          <w:szCs w:val="32"/>
        </w:rPr>
        <w:t>”</w:t>
      </w:r>
      <w:r w:rsidRPr="003A1E03">
        <w:rPr>
          <w:rFonts w:ascii="Times New Roman" w:eastAsia="仿宋" w:hAnsi="Times New Roman" w:cs="Times New Roman"/>
          <w:sz w:val="32"/>
          <w:szCs w:val="32"/>
        </w:rPr>
        <w:t>采购事宜通知如下：</w:t>
      </w:r>
    </w:p>
    <w:p w14:paraId="6233BEBB" w14:textId="647076B2" w:rsidR="003A1E03" w:rsidRPr="003A1E03" w:rsidRDefault="003A1E03" w:rsidP="003A1E03">
      <w:pPr>
        <w:adjustRightInd w:val="0"/>
        <w:snapToGrid w:val="0"/>
        <w:spacing w:after="0" w:line="600" w:lineRule="exact"/>
        <w:ind w:firstLineChars="200" w:firstLine="643"/>
        <w:jc w:val="both"/>
        <w:rPr>
          <w:rFonts w:ascii="Times New Roman" w:eastAsia="仿宋" w:hAnsi="Times New Roman" w:cs="Times New Roman"/>
          <w:sz w:val="32"/>
          <w:szCs w:val="32"/>
        </w:rPr>
      </w:pPr>
      <w:r w:rsidRPr="009D685C">
        <w:rPr>
          <w:rFonts w:ascii="Times New Roman" w:eastAsia="仿宋" w:hAnsi="Times New Roman" w:cs="Times New Roman"/>
          <w:b/>
          <w:bCs/>
          <w:sz w:val="32"/>
          <w:szCs w:val="32"/>
        </w:rPr>
        <w:t>1.</w:t>
      </w:r>
      <w:r w:rsidRPr="003A1E03">
        <w:rPr>
          <w:rFonts w:ascii="Times New Roman" w:eastAsia="仿宋" w:hAnsi="Times New Roman" w:cs="Times New Roman"/>
          <w:b/>
          <w:bCs/>
          <w:sz w:val="32"/>
          <w:szCs w:val="32"/>
        </w:rPr>
        <w:t>项目名称</w:t>
      </w:r>
      <w:r w:rsidRPr="003A1E03">
        <w:rPr>
          <w:rFonts w:ascii="Times New Roman" w:eastAsia="仿宋" w:hAnsi="Times New Roman" w:cs="Times New Roman"/>
          <w:sz w:val="32"/>
          <w:szCs w:val="32"/>
        </w:rPr>
        <w:t>：聘请律师事务所提供海南三家村镇银行</w:t>
      </w:r>
      <w:r w:rsidRPr="009D685C">
        <w:rPr>
          <w:rFonts w:ascii="Times New Roman" w:eastAsia="仿宋" w:hAnsi="Times New Roman" w:cs="Times New Roman"/>
          <w:sz w:val="32"/>
          <w:szCs w:val="32"/>
        </w:rPr>
        <w:t>改革化险</w:t>
      </w:r>
      <w:r w:rsidRPr="003A1E03">
        <w:rPr>
          <w:rFonts w:ascii="Times New Roman" w:eastAsia="仿宋" w:hAnsi="Times New Roman" w:cs="Times New Roman"/>
          <w:sz w:val="32"/>
          <w:szCs w:val="32"/>
        </w:rPr>
        <w:t>法律服务项目</w:t>
      </w:r>
    </w:p>
    <w:p w14:paraId="76290085" w14:textId="48006A0A" w:rsidR="003A1E03" w:rsidRPr="003A1E03" w:rsidRDefault="003A1E03" w:rsidP="003A1E03">
      <w:pPr>
        <w:adjustRightInd w:val="0"/>
        <w:snapToGrid w:val="0"/>
        <w:spacing w:after="0" w:line="600" w:lineRule="exact"/>
        <w:ind w:firstLineChars="200" w:firstLine="643"/>
        <w:jc w:val="both"/>
        <w:rPr>
          <w:rFonts w:ascii="Times New Roman" w:eastAsia="仿宋" w:hAnsi="Times New Roman" w:cs="Times New Roman"/>
          <w:sz w:val="32"/>
          <w:szCs w:val="32"/>
        </w:rPr>
      </w:pPr>
      <w:r w:rsidRPr="009D685C">
        <w:rPr>
          <w:rFonts w:ascii="Times New Roman" w:eastAsia="仿宋" w:hAnsi="Times New Roman" w:cs="Times New Roman"/>
          <w:b/>
          <w:bCs/>
          <w:sz w:val="32"/>
          <w:szCs w:val="32"/>
        </w:rPr>
        <w:t>2.</w:t>
      </w:r>
      <w:r w:rsidRPr="003A1E03">
        <w:rPr>
          <w:rFonts w:ascii="Times New Roman" w:eastAsia="仿宋" w:hAnsi="Times New Roman" w:cs="Times New Roman"/>
          <w:b/>
          <w:bCs/>
          <w:sz w:val="32"/>
          <w:szCs w:val="32"/>
        </w:rPr>
        <w:t>采购方式</w:t>
      </w:r>
      <w:r w:rsidRPr="003A1E03">
        <w:rPr>
          <w:rFonts w:ascii="Times New Roman" w:eastAsia="仿宋" w:hAnsi="Times New Roman" w:cs="Times New Roman"/>
          <w:sz w:val="32"/>
          <w:szCs w:val="32"/>
        </w:rPr>
        <w:t>：邀请采购（竞争性谈判）</w:t>
      </w:r>
    </w:p>
    <w:p w14:paraId="1E05E06F" w14:textId="7B6E7627" w:rsidR="003A1E03" w:rsidRPr="003A1E03" w:rsidRDefault="003A1E03" w:rsidP="003A1E03">
      <w:pPr>
        <w:adjustRightInd w:val="0"/>
        <w:snapToGrid w:val="0"/>
        <w:spacing w:after="0" w:line="600" w:lineRule="exact"/>
        <w:ind w:firstLineChars="200" w:firstLine="643"/>
        <w:jc w:val="both"/>
        <w:rPr>
          <w:rFonts w:ascii="Times New Roman" w:eastAsia="仿宋" w:hAnsi="Times New Roman" w:cs="Times New Roman"/>
          <w:sz w:val="32"/>
          <w:szCs w:val="32"/>
        </w:rPr>
      </w:pPr>
      <w:r w:rsidRPr="009D685C">
        <w:rPr>
          <w:rFonts w:ascii="Times New Roman" w:eastAsia="仿宋" w:hAnsi="Times New Roman" w:cs="Times New Roman"/>
          <w:b/>
          <w:bCs/>
          <w:sz w:val="32"/>
          <w:szCs w:val="32"/>
        </w:rPr>
        <w:t>3.</w:t>
      </w:r>
      <w:r w:rsidRPr="003A1E03">
        <w:rPr>
          <w:rFonts w:ascii="Times New Roman" w:eastAsia="仿宋" w:hAnsi="Times New Roman" w:cs="Times New Roman"/>
          <w:b/>
          <w:bCs/>
          <w:sz w:val="32"/>
          <w:szCs w:val="32"/>
        </w:rPr>
        <w:t>项目预算</w:t>
      </w:r>
      <w:r w:rsidRPr="003A1E03">
        <w:rPr>
          <w:rFonts w:ascii="Times New Roman" w:eastAsia="仿宋" w:hAnsi="Times New Roman" w:cs="Times New Roman"/>
          <w:sz w:val="32"/>
          <w:szCs w:val="32"/>
        </w:rPr>
        <w:t>：</w:t>
      </w:r>
      <w:r w:rsidRPr="009D685C">
        <w:rPr>
          <w:rFonts w:ascii="Times New Roman" w:eastAsia="仿宋" w:hAnsi="Times New Roman" w:cs="Times New Roman"/>
          <w:sz w:val="32"/>
          <w:szCs w:val="32"/>
        </w:rPr>
        <w:t>不超过</w:t>
      </w:r>
      <w:r w:rsidRPr="003A1E03">
        <w:rPr>
          <w:rFonts w:ascii="Times New Roman" w:eastAsia="仿宋" w:hAnsi="Times New Roman" w:cs="Times New Roman"/>
          <w:sz w:val="32"/>
          <w:szCs w:val="32"/>
        </w:rPr>
        <w:t>人民币</w:t>
      </w:r>
      <w:r w:rsidRPr="003A1E03">
        <w:rPr>
          <w:rFonts w:ascii="Times New Roman" w:eastAsia="仿宋" w:hAnsi="Times New Roman" w:cs="Times New Roman"/>
          <w:sz w:val="32"/>
          <w:szCs w:val="32"/>
        </w:rPr>
        <w:t>1</w:t>
      </w:r>
      <w:r w:rsidRPr="009D685C">
        <w:rPr>
          <w:rFonts w:ascii="Times New Roman" w:eastAsia="仿宋" w:hAnsi="Times New Roman" w:cs="Times New Roman"/>
          <w:sz w:val="32"/>
          <w:szCs w:val="32"/>
        </w:rPr>
        <w:t>5</w:t>
      </w:r>
      <w:r w:rsidRPr="003A1E03">
        <w:rPr>
          <w:rFonts w:ascii="Times New Roman" w:eastAsia="仿宋" w:hAnsi="Times New Roman" w:cs="Times New Roman"/>
          <w:sz w:val="32"/>
          <w:szCs w:val="32"/>
        </w:rPr>
        <w:t>万元（含税）</w:t>
      </w:r>
    </w:p>
    <w:p w14:paraId="627FCE60" w14:textId="3F0FBE7F" w:rsidR="003A1E03" w:rsidRPr="003A1E03" w:rsidRDefault="003A1E03" w:rsidP="003A1E03">
      <w:pPr>
        <w:adjustRightInd w:val="0"/>
        <w:snapToGrid w:val="0"/>
        <w:spacing w:after="0" w:line="600" w:lineRule="exact"/>
        <w:ind w:firstLineChars="200" w:firstLine="643"/>
        <w:jc w:val="both"/>
        <w:rPr>
          <w:rFonts w:ascii="Times New Roman" w:eastAsia="仿宋" w:hAnsi="Times New Roman" w:cs="Times New Roman"/>
          <w:sz w:val="32"/>
          <w:szCs w:val="32"/>
        </w:rPr>
      </w:pPr>
      <w:r w:rsidRPr="009D685C">
        <w:rPr>
          <w:rFonts w:ascii="Times New Roman" w:eastAsia="仿宋" w:hAnsi="Times New Roman" w:cs="Times New Roman"/>
          <w:b/>
          <w:bCs/>
          <w:sz w:val="32"/>
          <w:szCs w:val="32"/>
        </w:rPr>
        <w:t>4.</w:t>
      </w:r>
      <w:r w:rsidRPr="003A1E03">
        <w:rPr>
          <w:rFonts w:ascii="Times New Roman" w:eastAsia="仿宋" w:hAnsi="Times New Roman" w:cs="Times New Roman"/>
          <w:b/>
          <w:bCs/>
          <w:sz w:val="32"/>
          <w:szCs w:val="32"/>
        </w:rPr>
        <w:t>服务内容</w:t>
      </w:r>
      <w:r w:rsidRPr="003A1E03">
        <w:rPr>
          <w:rFonts w:ascii="Times New Roman" w:eastAsia="仿宋" w:hAnsi="Times New Roman" w:cs="Times New Roman"/>
          <w:sz w:val="32"/>
          <w:szCs w:val="32"/>
        </w:rPr>
        <w:t>：详见本项目采购文件。</w:t>
      </w:r>
    </w:p>
    <w:p w14:paraId="5C1D20B9" w14:textId="14FD5CF0" w:rsidR="003A1E03" w:rsidRPr="003A1E03" w:rsidRDefault="003A1E03" w:rsidP="003A1E03">
      <w:pPr>
        <w:adjustRightInd w:val="0"/>
        <w:snapToGrid w:val="0"/>
        <w:spacing w:after="0" w:line="600" w:lineRule="exact"/>
        <w:ind w:firstLineChars="200" w:firstLine="643"/>
        <w:jc w:val="both"/>
        <w:rPr>
          <w:rFonts w:ascii="Times New Roman" w:eastAsia="仿宋" w:hAnsi="Times New Roman" w:cs="Times New Roman"/>
          <w:sz w:val="32"/>
          <w:szCs w:val="32"/>
        </w:rPr>
      </w:pPr>
      <w:r w:rsidRPr="009D685C">
        <w:rPr>
          <w:rFonts w:ascii="Times New Roman" w:eastAsia="仿宋" w:hAnsi="Times New Roman" w:cs="Times New Roman"/>
          <w:b/>
          <w:bCs/>
          <w:sz w:val="32"/>
          <w:szCs w:val="32"/>
        </w:rPr>
        <w:t>5.</w:t>
      </w:r>
      <w:r w:rsidRPr="003A1E03">
        <w:rPr>
          <w:rFonts w:ascii="Times New Roman" w:eastAsia="仿宋" w:hAnsi="Times New Roman" w:cs="Times New Roman"/>
          <w:b/>
          <w:bCs/>
          <w:sz w:val="32"/>
          <w:szCs w:val="32"/>
        </w:rPr>
        <w:t>受邀供应商</w:t>
      </w:r>
      <w:r w:rsidRPr="003A1E03">
        <w:rPr>
          <w:rFonts w:ascii="Times New Roman" w:eastAsia="仿宋" w:hAnsi="Times New Roman" w:cs="Times New Roman"/>
          <w:sz w:val="32"/>
          <w:szCs w:val="32"/>
        </w:rPr>
        <w:t>：已通过需求部门市场调研与评估，确定并向三家符合条件的律师事务所发出邀请。</w:t>
      </w:r>
    </w:p>
    <w:p w14:paraId="647D4FF7" w14:textId="0CCE7523" w:rsidR="003A1E03" w:rsidRPr="003A1E03" w:rsidRDefault="003A1E03" w:rsidP="003A1E03">
      <w:pPr>
        <w:adjustRightInd w:val="0"/>
        <w:snapToGrid w:val="0"/>
        <w:spacing w:after="0" w:line="600" w:lineRule="exact"/>
        <w:ind w:firstLineChars="200" w:firstLine="643"/>
        <w:jc w:val="both"/>
        <w:rPr>
          <w:rFonts w:ascii="Times New Roman" w:eastAsia="仿宋" w:hAnsi="Times New Roman" w:cs="Times New Roman"/>
          <w:sz w:val="32"/>
          <w:szCs w:val="32"/>
        </w:rPr>
      </w:pPr>
      <w:r w:rsidRPr="009D685C">
        <w:rPr>
          <w:rFonts w:ascii="Times New Roman" w:eastAsia="仿宋" w:hAnsi="Times New Roman" w:cs="Times New Roman"/>
          <w:b/>
          <w:bCs/>
          <w:sz w:val="32"/>
          <w:szCs w:val="32"/>
        </w:rPr>
        <w:t>6.</w:t>
      </w:r>
      <w:r w:rsidRPr="003A1E03">
        <w:rPr>
          <w:rFonts w:ascii="Times New Roman" w:eastAsia="仿宋" w:hAnsi="Times New Roman" w:cs="Times New Roman"/>
          <w:b/>
          <w:bCs/>
          <w:sz w:val="32"/>
          <w:szCs w:val="32"/>
        </w:rPr>
        <w:t>评审信息</w:t>
      </w:r>
      <w:r w:rsidRPr="003A1E03">
        <w:rPr>
          <w:rFonts w:ascii="Times New Roman" w:eastAsia="仿宋" w:hAnsi="Times New Roman" w:cs="Times New Roman"/>
          <w:sz w:val="32"/>
          <w:szCs w:val="32"/>
        </w:rPr>
        <w:t>：本项目评审小组已按程序组建。</w:t>
      </w:r>
    </w:p>
    <w:p w14:paraId="3671B31D" w14:textId="77777777" w:rsidR="003A1E03" w:rsidRPr="003A1E03" w:rsidRDefault="003A1E03" w:rsidP="003A1E03">
      <w:pPr>
        <w:adjustRightInd w:val="0"/>
        <w:snapToGrid w:val="0"/>
        <w:spacing w:after="0" w:line="600" w:lineRule="exact"/>
        <w:ind w:firstLineChars="200" w:firstLine="640"/>
        <w:jc w:val="both"/>
        <w:rPr>
          <w:rFonts w:ascii="Times New Roman" w:eastAsia="仿宋" w:hAnsi="Times New Roman" w:cs="Times New Roman"/>
          <w:sz w:val="32"/>
          <w:szCs w:val="32"/>
        </w:rPr>
      </w:pPr>
      <w:r w:rsidRPr="003A1E03">
        <w:rPr>
          <w:rFonts w:ascii="Times New Roman" w:eastAsia="仿宋" w:hAnsi="Times New Roman" w:cs="Times New Roman"/>
          <w:sz w:val="32"/>
          <w:szCs w:val="32"/>
        </w:rPr>
        <w:t>特此通知。</w:t>
      </w:r>
    </w:p>
    <w:p w14:paraId="62980997" w14:textId="77777777" w:rsidR="003A1E03" w:rsidRPr="009D685C" w:rsidRDefault="003A1E03" w:rsidP="003A1E03">
      <w:pPr>
        <w:adjustRightInd w:val="0"/>
        <w:snapToGrid w:val="0"/>
        <w:spacing w:after="0" w:line="600" w:lineRule="exact"/>
        <w:jc w:val="both"/>
        <w:rPr>
          <w:rFonts w:ascii="Times New Roman" w:eastAsia="仿宋" w:hAnsi="Times New Roman" w:cs="Times New Roman"/>
          <w:b/>
          <w:bCs/>
          <w:sz w:val="32"/>
          <w:szCs w:val="32"/>
        </w:rPr>
      </w:pPr>
    </w:p>
    <w:p w14:paraId="73E0DCCE" w14:textId="77777777" w:rsidR="003A1E03" w:rsidRPr="009D685C" w:rsidRDefault="003A1E03" w:rsidP="003A1E03">
      <w:pPr>
        <w:adjustRightInd w:val="0"/>
        <w:snapToGrid w:val="0"/>
        <w:spacing w:after="0" w:line="600" w:lineRule="exact"/>
        <w:ind w:firstLineChars="1000" w:firstLine="3200"/>
        <w:jc w:val="both"/>
        <w:rPr>
          <w:rFonts w:ascii="Times New Roman" w:eastAsia="仿宋" w:hAnsi="Times New Roman" w:cs="Times New Roman"/>
          <w:sz w:val="32"/>
          <w:szCs w:val="32"/>
        </w:rPr>
      </w:pPr>
      <w:r w:rsidRPr="009D685C">
        <w:rPr>
          <w:rFonts w:ascii="Times New Roman" w:eastAsia="仿宋" w:hAnsi="Times New Roman" w:cs="Times New Roman"/>
          <w:sz w:val="32"/>
          <w:szCs w:val="32"/>
        </w:rPr>
        <w:t>大兴安岭农村商业银行</w:t>
      </w:r>
    </w:p>
    <w:p w14:paraId="67ED1710" w14:textId="77777777" w:rsidR="003A1E03" w:rsidRPr="009D685C" w:rsidRDefault="003A1E03" w:rsidP="003A1E03">
      <w:pPr>
        <w:adjustRightInd w:val="0"/>
        <w:snapToGrid w:val="0"/>
        <w:spacing w:after="0" w:line="600" w:lineRule="exact"/>
        <w:ind w:leftChars="100" w:left="220" w:firstLineChars="800" w:firstLine="2560"/>
        <w:jc w:val="both"/>
        <w:rPr>
          <w:rFonts w:ascii="Times New Roman" w:eastAsia="仿宋" w:hAnsi="Times New Roman" w:cs="Times New Roman"/>
          <w:sz w:val="32"/>
          <w:szCs w:val="32"/>
        </w:rPr>
      </w:pPr>
      <w:r w:rsidRPr="009D685C">
        <w:rPr>
          <w:rFonts w:ascii="Times New Roman" w:eastAsia="仿宋" w:hAnsi="Times New Roman" w:cs="Times New Roman"/>
          <w:sz w:val="32"/>
          <w:szCs w:val="32"/>
        </w:rPr>
        <w:t>股份有限公司</w:t>
      </w:r>
      <w:r w:rsidRPr="003A1E03">
        <w:rPr>
          <w:rFonts w:ascii="Times New Roman" w:eastAsia="仿宋" w:hAnsi="Times New Roman" w:cs="Times New Roman"/>
          <w:sz w:val="32"/>
          <w:szCs w:val="32"/>
        </w:rPr>
        <w:t>集中采购办公室</w:t>
      </w:r>
    </w:p>
    <w:p w14:paraId="42F12718" w14:textId="444CB397" w:rsidR="003A1E03" w:rsidRPr="003A1E03" w:rsidRDefault="003A1E03" w:rsidP="003A1E03">
      <w:pPr>
        <w:adjustRightInd w:val="0"/>
        <w:snapToGrid w:val="0"/>
        <w:spacing w:after="0" w:line="600" w:lineRule="exact"/>
        <w:ind w:leftChars="100" w:left="220" w:firstLineChars="1000" w:firstLine="3200"/>
        <w:jc w:val="both"/>
        <w:rPr>
          <w:rFonts w:ascii="Times New Roman" w:eastAsia="仿宋" w:hAnsi="Times New Roman" w:cs="Times New Roman"/>
          <w:sz w:val="32"/>
          <w:szCs w:val="32"/>
        </w:rPr>
      </w:pPr>
      <w:r w:rsidRPr="003A1E03">
        <w:rPr>
          <w:rFonts w:ascii="Times New Roman" w:eastAsia="仿宋" w:hAnsi="Times New Roman" w:cs="Times New Roman"/>
          <w:sz w:val="32"/>
          <w:szCs w:val="32"/>
        </w:rPr>
        <w:t>2025</w:t>
      </w:r>
      <w:r w:rsidRPr="003A1E03">
        <w:rPr>
          <w:rFonts w:ascii="Times New Roman" w:eastAsia="仿宋" w:hAnsi="Times New Roman" w:cs="Times New Roman"/>
          <w:sz w:val="32"/>
          <w:szCs w:val="32"/>
        </w:rPr>
        <w:t>年</w:t>
      </w:r>
      <w:r w:rsidRPr="009D685C">
        <w:rPr>
          <w:rFonts w:ascii="Times New Roman" w:eastAsia="仿宋" w:hAnsi="Times New Roman" w:cs="Times New Roman"/>
          <w:sz w:val="32"/>
          <w:szCs w:val="32"/>
        </w:rPr>
        <w:t>11</w:t>
      </w:r>
      <w:r w:rsidRPr="003A1E03">
        <w:rPr>
          <w:rFonts w:ascii="Times New Roman" w:eastAsia="仿宋" w:hAnsi="Times New Roman" w:cs="Times New Roman"/>
          <w:sz w:val="32"/>
          <w:szCs w:val="32"/>
        </w:rPr>
        <w:t>月</w:t>
      </w:r>
      <w:r w:rsidR="005E6D1E">
        <w:rPr>
          <w:rFonts w:ascii="Times New Roman" w:eastAsia="仿宋" w:hAnsi="Times New Roman" w:cs="Times New Roman" w:hint="eastAsia"/>
          <w:sz w:val="32"/>
          <w:szCs w:val="32"/>
        </w:rPr>
        <w:t>5</w:t>
      </w:r>
      <w:r w:rsidRPr="003A1E03">
        <w:rPr>
          <w:rFonts w:ascii="Times New Roman" w:eastAsia="仿宋" w:hAnsi="Times New Roman" w:cs="Times New Roman"/>
          <w:sz w:val="32"/>
          <w:szCs w:val="32"/>
        </w:rPr>
        <w:t>日</w:t>
      </w:r>
    </w:p>
    <w:p w14:paraId="54C148FA" w14:textId="77777777" w:rsidR="00BC78ED" w:rsidRPr="009D685C" w:rsidRDefault="00BC78ED" w:rsidP="003A1E03">
      <w:pPr>
        <w:adjustRightInd w:val="0"/>
        <w:snapToGrid w:val="0"/>
        <w:spacing w:after="0" w:line="600" w:lineRule="exact"/>
        <w:jc w:val="both"/>
        <w:rPr>
          <w:rFonts w:ascii="Times New Roman" w:eastAsia="仿宋" w:hAnsi="Times New Roman" w:cs="Times New Roman"/>
          <w:sz w:val="32"/>
          <w:szCs w:val="32"/>
        </w:rPr>
      </w:pPr>
    </w:p>
    <w:sectPr w:rsidR="00BC78ED" w:rsidRPr="009D68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4347BF"/>
    <w:multiLevelType w:val="multilevel"/>
    <w:tmpl w:val="4DD40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67809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9CF"/>
    <w:rsid w:val="001969CF"/>
    <w:rsid w:val="00253310"/>
    <w:rsid w:val="003A1E03"/>
    <w:rsid w:val="005E6D1E"/>
    <w:rsid w:val="008802E8"/>
    <w:rsid w:val="008963C1"/>
    <w:rsid w:val="009D685C"/>
    <w:rsid w:val="00A40F2B"/>
    <w:rsid w:val="00BC78ED"/>
    <w:rsid w:val="00D30629"/>
    <w:rsid w:val="00F50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55BA51"/>
  <w15:chartTrackingRefBased/>
  <w15:docId w15:val="{6E79C1EC-3854-4328-B2B3-1D2EC293C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69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69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69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69C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69C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69C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69C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69C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69C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69C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969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969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969C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969C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969C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969C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969C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969C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969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969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69C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969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69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969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69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69C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69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969C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969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</Words>
  <Characters>176</Characters>
  <Application>Microsoft Office Word</Application>
  <DocSecurity>0</DocSecurity>
  <Lines>12</Lines>
  <Paragraphs>15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Zhitong Liu</dc:creator>
  <cp:keywords/>
  <dc:description/>
  <cp:lastModifiedBy>Zhitong Liu</cp:lastModifiedBy>
  <cp:revision>3</cp:revision>
  <dcterms:created xsi:type="dcterms:W3CDTF">2025-11-05T07:13:00Z</dcterms:created>
  <dcterms:modified xsi:type="dcterms:W3CDTF">2025-11-05T07:14:00Z</dcterms:modified>
</cp:coreProperties>
</file>